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F8362A" w14:textId="4ADF551F" w:rsidR="002E1888" w:rsidRPr="0055082A" w:rsidRDefault="48C59E55" w:rsidP="48C59E55">
      <w:pPr>
        <w:pStyle w:val="Heading2"/>
        <w:rPr>
          <w:sz w:val="40"/>
          <w:u w:val="single" w:color="FCD200" w:themeColor="accent1"/>
        </w:rPr>
      </w:pPr>
      <w:r w:rsidRPr="0055082A">
        <w:rPr>
          <w:sz w:val="40"/>
          <w:u w:val="single" w:color="FCD200" w:themeColor="accent1"/>
        </w:rPr>
        <w:t xml:space="preserve">The NPQ Alliance </w:t>
      </w:r>
    </w:p>
    <w:p w14:paraId="71F7D1F5" w14:textId="77777777" w:rsidR="00A118D5" w:rsidRPr="0055082A" w:rsidRDefault="48C59E55" w:rsidP="48C59E55">
      <w:pPr>
        <w:pStyle w:val="IntroCopy"/>
        <w:rPr>
          <w:sz w:val="32"/>
          <w:szCs w:val="32"/>
          <w:u w:val="single" w:color="FCD200" w:themeColor="accent1"/>
        </w:rPr>
      </w:pPr>
      <w:r w:rsidRPr="0055082A">
        <w:rPr>
          <w:sz w:val="32"/>
          <w:szCs w:val="32"/>
          <w:u w:val="single" w:color="FCD200" w:themeColor="accent1"/>
        </w:rPr>
        <w:t>National Professional Qualification for Middle Leadership (NPQML)</w:t>
      </w:r>
    </w:p>
    <w:p w14:paraId="05CA0B57" w14:textId="77777777" w:rsidR="002749D6" w:rsidRDefault="48C59E55" w:rsidP="002749D6">
      <w:pPr>
        <w:pStyle w:val="IntroCopy"/>
        <w:rPr>
          <w:iCs/>
        </w:rPr>
      </w:pPr>
      <w:r>
        <w:t xml:space="preserve">We are proud to announce that we are part of the new NPQ Alliance, led by Ambition School Leadership. </w:t>
      </w:r>
    </w:p>
    <w:p w14:paraId="20B621BA" w14:textId="12EECDE6" w:rsidR="00CD4782" w:rsidRDefault="48C59E55" w:rsidP="48C59E55">
      <w:pPr>
        <w:rPr>
          <w:b w:val="0"/>
          <w:sz w:val="22"/>
          <w:szCs w:val="22"/>
        </w:rPr>
      </w:pPr>
      <w:r w:rsidRPr="48C59E55">
        <w:rPr>
          <w:b w:val="0"/>
          <w:sz w:val="22"/>
          <w:szCs w:val="22"/>
        </w:rPr>
        <w:t xml:space="preserve">This is a national Alliance that brings together </w:t>
      </w:r>
      <w:r w:rsidR="00A97992">
        <w:rPr>
          <w:b w:val="0"/>
          <w:sz w:val="22"/>
          <w:szCs w:val="22"/>
        </w:rPr>
        <w:t>over 50</w:t>
      </w:r>
      <w:r w:rsidRPr="48C59E55">
        <w:rPr>
          <w:b w:val="0"/>
          <w:sz w:val="22"/>
          <w:szCs w:val="22"/>
        </w:rPr>
        <w:t xml:space="preserve"> multi-academy trusts, teaching school alliances and teaching schools – including Ark, </w:t>
      </w:r>
      <w:proofErr w:type="spellStart"/>
      <w:r w:rsidRPr="48C59E55">
        <w:rPr>
          <w:b w:val="0"/>
          <w:sz w:val="22"/>
          <w:szCs w:val="22"/>
        </w:rPr>
        <w:t>Outwood</w:t>
      </w:r>
      <w:proofErr w:type="spellEnd"/>
      <w:r w:rsidRPr="48C59E55">
        <w:rPr>
          <w:b w:val="0"/>
          <w:sz w:val="22"/>
          <w:szCs w:val="22"/>
        </w:rPr>
        <w:t xml:space="preserve"> Grange and Oasis Community Learning – with regional school groups from across the country. We will deliver the NPQs through the Alliance’s experienced facilitators, tailoring programme content to meet local challenges and each leader’s development needs. </w:t>
      </w:r>
    </w:p>
    <w:p w14:paraId="0638A9D3" w14:textId="77777777" w:rsidR="00CD4782" w:rsidRDefault="48C59E55" w:rsidP="48C59E55">
      <w:pPr>
        <w:spacing w:before="240" w:after="240"/>
        <w:rPr>
          <w:sz w:val="24"/>
          <w:szCs w:val="24"/>
        </w:rPr>
      </w:pPr>
      <w:r w:rsidRPr="48C59E55">
        <w:rPr>
          <w:sz w:val="24"/>
          <w:szCs w:val="24"/>
        </w:rPr>
        <w:t>Working together to test, learn and innovate</w:t>
      </w:r>
    </w:p>
    <w:p w14:paraId="5C265C7F" w14:textId="0618236F" w:rsidR="009D5E71" w:rsidRPr="00305CCD" w:rsidRDefault="48C59E55" w:rsidP="48C59E55">
      <w:pPr>
        <w:rPr>
          <w:b w:val="0"/>
          <w:sz w:val="22"/>
          <w:szCs w:val="22"/>
        </w:rPr>
      </w:pPr>
      <w:r w:rsidRPr="48C59E55">
        <w:rPr>
          <w:b w:val="0"/>
          <w:sz w:val="22"/>
          <w:szCs w:val="22"/>
        </w:rPr>
        <w:t xml:space="preserve">The Alliance will support the education system to do everything it takes to raise the aspirations and attainment of every child, no matter what their background. </w:t>
      </w:r>
    </w:p>
    <w:p w14:paraId="3138D5CA" w14:textId="77777777" w:rsidR="009D5E71" w:rsidRDefault="48C59E55" w:rsidP="48C59E55">
      <w:pPr>
        <w:pStyle w:val="IntroCopy"/>
        <w:rPr>
          <w:sz w:val="22"/>
          <w:szCs w:val="22"/>
        </w:rPr>
      </w:pPr>
      <w:r>
        <w:t>The programme</w:t>
      </w:r>
    </w:p>
    <w:p w14:paraId="46B75219" w14:textId="24E62D33" w:rsidR="009D5E71" w:rsidRPr="006C5567" w:rsidRDefault="48C59E55" w:rsidP="48C59E55">
      <w:pPr>
        <w:rPr>
          <w:sz w:val="16"/>
          <w:szCs w:val="16"/>
        </w:rPr>
      </w:pPr>
      <w:r w:rsidRPr="48C59E55">
        <w:rPr>
          <w:b w:val="0"/>
          <w:sz w:val="22"/>
          <w:szCs w:val="22"/>
        </w:rPr>
        <w:t xml:space="preserve">The main focus of this programme is to ensure that all participants increase their confidence, capability and impact as a middle leader. The course will empower participants to proactively develop a strong network to support them in their first steps in leadership. Participants will be assessed through a written assignment to ensure that they have reached the qualification requirements plus a viva interview to assess them against the more challenging Ambition bar. </w:t>
      </w:r>
    </w:p>
    <w:p w14:paraId="01D55A62" w14:textId="2DD5FA97" w:rsidR="009D5E71" w:rsidRDefault="48C59E55" w:rsidP="48C59E55">
      <w:pPr>
        <w:rPr>
          <w:b w:val="0"/>
          <w:sz w:val="22"/>
          <w:szCs w:val="22"/>
        </w:rPr>
      </w:pPr>
      <w:r w:rsidRPr="48C59E55">
        <w:rPr>
          <w:b w:val="0"/>
          <w:sz w:val="22"/>
          <w:szCs w:val="22"/>
        </w:rPr>
        <w:t xml:space="preserve">The programme will comprise six half day sessions although it will also be possible to deliver two in a day. Content will cover all assessment requirements with six areas of focus being: </w:t>
      </w:r>
    </w:p>
    <w:p w14:paraId="70F91826" w14:textId="2550C066" w:rsidR="009D5E71" w:rsidRDefault="48C59E55" w:rsidP="48C59E55">
      <w:pPr>
        <w:pStyle w:val="ListParagraph"/>
        <w:numPr>
          <w:ilvl w:val="0"/>
          <w:numId w:val="3"/>
        </w:numPr>
        <w:rPr>
          <w:b w:val="0"/>
          <w:sz w:val="22"/>
          <w:szCs w:val="22"/>
        </w:rPr>
      </w:pPr>
      <w:r w:rsidRPr="48C59E55">
        <w:rPr>
          <w:b w:val="0"/>
          <w:sz w:val="22"/>
          <w:szCs w:val="22"/>
        </w:rPr>
        <w:t xml:space="preserve">Strategy and improvement </w:t>
      </w:r>
    </w:p>
    <w:p w14:paraId="1F204CA4" w14:textId="2EC6BD9A" w:rsidR="009D5E71" w:rsidRDefault="48C59E55" w:rsidP="48C59E55">
      <w:pPr>
        <w:pStyle w:val="ListParagraph"/>
        <w:numPr>
          <w:ilvl w:val="0"/>
          <w:numId w:val="3"/>
        </w:numPr>
        <w:rPr>
          <w:b w:val="0"/>
          <w:sz w:val="22"/>
          <w:szCs w:val="22"/>
        </w:rPr>
      </w:pPr>
      <w:r w:rsidRPr="48C59E55">
        <w:rPr>
          <w:b w:val="0"/>
          <w:sz w:val="22"/>
          <w:szCs w:val="22"/>
        </w:rPr>
        <w:t>Teaching and curriculum excellence</w:t>
      </w:r>
    </w:p>
    <w:p w14:paraId="3528EA19" w14:textId="3F41F980" w:rsidR="009D5E71" w:rsidRDefault="48C59E55" w:rsidP="48C59E55">
      <w:pPr>
        <w:pStyle w:val="ListParagraph"/>
        <w:numPr>
          <w:ilvl w:val="0"/>
          <w:numId w:val="3"/>
        </w:numPr>
        <w:rPr>
          <w:b w:val="0"/>
          <w:sz w:val="22"/>
          <w:szCs w:val="22"/>
        </w:rPr>
      </w:pPr>
      <w:r w:rsidRPr="48C59E55">
        <w:rPr>
          <w:b w:val="0"/>
          <w:sz w:val="22"/>
          <w:szCs w:val="22"/>
        </w:rPr>
        <w:t>Leading with impact</w:t>
      </w:r>
    </w:p>
    <w:p w14:paraId="7DA99599" w14:textId="5AF08269" w:rsidR="009D5E71" w:rsidRDefault="48C59E55" w:rsidP="48C59E55">
      <w:pPr>
        <w:pStyle w:val="ListParagraph"/>
        <w:numPr>
          <w:ilvl w:val="0"/>
          <w:numId w:val="3"/>
        </w:numPr>
        <w:rPr>
          <w:b w:val="0"/>
          <w:sz w:val="22"/>
          <w:szCs w:val="22"/>
        </w:rPr>
      </w:pPr>
      <w:r w:rsidRPr="48C59E55">
        <w:rPr>
          <w:b w:val="0"/>
          <w:sz w:val="22"/>
          <w:szCs w:val="22"/>
        </w:rPr>
        <w:t>Working in partnership</w:t>
      </w:r>
    </w:p>
    <w:p w14:paraId="6DDD0A96" w14:textId="279CA70E" w:rsidR="009D5E71" w:rsidRDefault="48C59E55" w:rsidP="48C59E55">
      <w:pPr>
        <w:pStyle w:val="ListParagraph"/>
        <w:numPr>
          <w:ilvl w:val="0"/>
          <w:numId w:val="3"/>
        </w:numPr>
        <w:rPr>
          <w:b w:val="0"/>
          <w:sz w:val="22"/>
          <w:szCs w:val="22"/>
        </w:rPr>
      </w:pPr>
      <w:r w:rsidRPr="48C59E55">
        <w:rPr>
          <w:b w:val="0"/>
          <w:sz w:val="22"/>
          <w:szCs w:val="22"/>
        </w:rPr>
        <w:t xml:space="preserve">Managing resources </w:t>
      </w:r>
    </w:p>
    <w:p w14:paraId="53EC0E02" w14:textId="42F4EB76" w:rsidR="009D5E71" w:rsidRDefault="48C59E55" w:rsidP="48C59E55">
      <w:pPr>
        <w:pStyle w:val="ListParagraph"/>
        <w:numPr>
          <w:ilvl w:val="0"/>
          <w:numId w:val="3"/>
        </w:numPr>
        <w:rPr>
          <w:b w:val="0"/>
          <w:sz w:val="22"/>
          <w:szCs w:val="22"/>
        </w:rPr>
      </w:pPr>
      <w:r w:rsidRPr="48C59E55">
        <w:rPr>
          <w:b w:val="0"/>
          <w:sz w:val="22"/>
          <w:szCs w:val="22"/>
        </w:rPr>
        <w:t xml:space="preserve">Risks and increasing capability </w:t>
      </w:r>
    </w:p>
    <w:p w14:paraId="21E243C3" w14:textId="5851B1C2" w:rsidR="004B569A" w:rsidRDefault="48C59E55" w:rsidP="48C59E55">
      <w:pPr>
        <w:rPr>
          <w:b w:val="0"/>
          <w:sz w:val="22"/>
          <w:szCs w:val="22"/>
        </w:rPr>
      </w:pPr>
      <w:r w:rsidRPr="48C59E55">
        <w:rPr>
          <w:b w:val="0"/>
          <w:sz w:val="22"/>
          <w:szCs w:val="22"/>
        </w:rPr>
        <w:t>Workshops will include a mixture of theoretical input and also case studies and interactive discussion amongst participants. Participants will also be directed to a bank of online resources that will supplement and enhance learning thus preparing them for the written assessment.</w:t>
      </w:r>
    </w:p>
    <w:p w14:paraId="511D4EE5" w14:textId="77777777" w:rsidR="004B569A" w:rsidRDefault="004B569A">
      <w:pPr>
        <w:rPr>
          <w:b w:val="0"/>
          <w:sz w:val="22"/>
          <w:szCs w:val="22"/>
        </w:rPr>
      </w:pPr>
      <w:r>
        <w:rPr>
          <w:b w:val="0"/>
          <w:sz w:val="22"/>
          <w:szCs w:val="22"/>
        </w:rPr>
        <w:br w:type="page"/>
      </w:r>
    </w:p>
    <w:p w14:paraId="464BAAEA" w14:textId="77777777" w:rsidR="00885B8C" w:rsidRDefault="48C59E55" w:rsidP="48C59E55">
      <w:pPr>
        <w:pStyle w:val="IntroCopy"/>
        <w:rPr>
          <w:sz w:val="22"/>
          <w:szCs w:val="22"/>
        </w:rPr>
      </w:pPr>
      <w:r>
        <w:lastRenderedPageBreak/>
        <w:t>Length</w:t>
      </w:r>
    </w:p>
    <w:p w14:paraId="3F56E9E3" w14:textId="699672DC" w:rsidR="009D5E71" w:rsidRPr="006C5567" w:rsidRDefault="48C59E55" w:rsidP="48C59E55">
      <w:pPr>
        <w:rPr>
          <w:b w:val="0"/>
          <w:sz w:val="22"/>
          <w:szCs w:val="22"/>
        </w:rPr>
      </w:pPr>
      <w:r w:rsidRPr="48C59E55">
        <w:rPr>
          <w:b w:val="0"/>
          <w:sz w:val="22"/>
          <w:szCs w:val="22"/>
        </w:rPr>
        <w:t xml:space="preserve">The programme consists of six </w:t>
      </w:r>
      <w:r w:rsidR="000F4D47">
        <w:rPr>
          <w:b w:val="0"/>
          <w:sz w:val="22"/>
          <w:szCs w:val="22"/>
        </w:rPr>
        <w:t>half</w:t>
      </w:r>
      <w:r w:rsidRPr="48C59E55">
        <w:rPr>
          <w:b w:val="0"/>
          <w:sz w:val="22"/>
          <w:szCs w:val="22"/>
        </w:rPr>
        <w:t xml:space="preserve">-day sessions spread throughout the course of a school year. </w:t>
      </w:r>
    </w:p>
    <w:p w14:paraId="0457816F" w14:textId="053AF7DF" w:rsidR="009D5E71" w:rsidRPr="00060EA0" w:rsidRDefault="48C59E55" w:rsidP="000004DB">
      <w:pPr>
        <w:pStyle w:val="IntroCopy"/>
      </w:pPr>
      <w:r>
        <w:t>Eligibility</w:t>
      </w:r>
    </w:p>
    <w:p w14:paraId="2C0D3C3E" w14:textId="77777777" w:rsidR="009D5E71" w:rsidRPr="003A11BD" w:rsidRDefault="48C59E55" w:rsidP="48C59E55">
      <w:pPr>
        <w:rPr>
          <w:b w:val="0"/>
          <w:sz w:val="22"/>
          <w:szCs w:val="22"/>
        </w:rPr>
      </w:pPr>
      <w:r w:rsidRPr="48C59E55">
        <w:rPr>
          <w:b w:val="0"/>
          <w:sz w:val="22"/>
          <w:szCs w:val="22"/>
        </w:rPr>
        <w:t>This programme is suitable for:</w:t>
      </w:r>
    </w:p>
    <w:p w14:paraId="12CCE3DA" w14:textId="77777777" w:rsidR="009D5E71" w:rsidRPr="003C3DB2" w:rsidRDefault="48C59E55" w:rsidP="48C59E55">
      <w:pPr>
        <w:pStyle w:val="ListParagraph"/>
        <w:numPr>
          <w:ilvl w:val="0"/>
          <w:numId w:val="1"/>
        </w:numPr>
        <w:rPr>
          <w:b w:val="0"/>
          <w:sz w:val="22"/>
          <w:szCs w:val="22"/>
        </w:rPr>
      </w:pPr>
      <w:r w:rsidRPr="48C59E55">
        <w:rPr>
          <w:sz w:val="22"/>
          <w:szCs w:val="22"/>
        </w:rPr>
        <w:t>Teachers who are aspiring to middle leadership</w:t>
      </w:r>
      <w:r w:rsidRPr="48C59E55">
        <w:rPr>
          <w:b w:val="0"/>
          <w:sz w:val="22"/>
          <w:szCs w:val="22"/>
        </w:rPr>
        <w:t xml:space="preserve"> and who meet the following eligibility criteria:</w:t>
      </w:r>
    </w:p>
    <w:p w14:paraId="594DE70E" w14:textId="77777777" w:rsidR="009D5E71" w:rsidRPr="003A11BD" w:rsidRDefault="48C59E55" w:rsidP="48C59E55">
      <w:pPr>
        <w:pStyle w:val="ListParagraph"/>
        <w:numPr>
          <w:ilvl w:val="1"/>
          <w:numId w:val="1"/>
        </w:numPr>
        <w:rPr>
          <w:b w:val="0"/>
          <w:sz w:val="22"/>
          <w:szCs w:val="22"/>
        </w:rPr>
      </w:pPr>
      <w:r w:rsidRPr="48C59E55">
        <w:rPr>
          <w:b w:val="0"/>
          <w:sz w:val="22"/>
          <w:szCs w:val="22"/>
        </w:rPr>
        <w:t xml:space="preserve">Likely to be in a middle leadership role in the next 12-18 months </w:t>
      </w:r>
    </w:p>
    <w:p w14:paraId="1CA5DB28" w14:textId="77777777" w:rsidR="009D5E71" w:rsidRPr="003C3DB2" w:rsidRDefault="48C59E55" w:rsidP="48C59E55">
      <w:pPr>
        <w:pStyle w:val="ListParagraph"/>
        <w:numPr>
          <w:ilvl w:val="1"/>
          <w:numId w:val="1"/>
        </w:numPr>
        <w:tabs>
          <w:tab w:val="left" w:pos="1455"/>
        </w:tabs>
        <w:rPr>
          <w:b w:val="0"/>
          <w:sz w:val="22"/>
          <w:szCs w:val="22"/>
        </w:rPr>
      </w:pPr>
      <w:r w:rsidRPr="48C59E55">
        <w:rPr>
          <w:rFonts w:eastAsiaTheme="minorEastAsia"/>
          <w:b w:val="0"/>
          <w:color w:val="222222"/>
          <w:sz w:val="22"/>
          <w:szCs w:val="22"/>
        </w:rPr>
        <w:t>Have completed at least one year of full-time teaching</w:t>
      </w:r>
    </w:p>
    <w:p w14:paraId="21D5438F" w14:textId="77777777" w:rsidR="009D5E71" w:rsidRPr="003C3DB2" w:rsidRDefault="009D5E71" w:rsidP="009D5E71">
      <w:pPr>
        <w:pStyle w:val="ListParagraph"/>
        <w:tabs>
          <w:tab w:val="left" w:pos="1455"/>
        </w:tabs>
        <w:ind w:left="1440"/>
        <w:rPr>
          <w:b w:val="0"/>
          <w:sz w:val="22"/>
          <w:szCs w:val="22"/>
        </w:rPr>
      </w:pPr>
    </w:p>
    <w:p w14:paraId="0D8D7701" w14:textId="77777777" w:rsidR="009D5E71" w:rsidRPr="003C3DB2" w:rsidRDefault="48C59E55" w:rsidP="48C59E55">
      <w:pPr>
        <w:pStyle w:val="ListParagraph"/>
        <w:numPr>
          <w:ilvl w:val="0"/>
          <w:numId w:val="1"/>
        </w:numPr>
        <w:rPr>
          <w:b w:val="0"/>
          <w:sz w:val="22"/>
          <w:szCs w:val="22"/>
        </w:rPr>
      </w:pPr>
      <w:r w:rsidRPr="48C59E55">
        <w:rPr>
          <w:sz w:val="22"/>
          <w:szCs w:val="22"/>
        </w:rPr>
        <w:t xml:space="preserve">Those currently in middle leadership roles who fit within the guidance below: </w:t>
      </w:r>
    </w:p>
    <w:p w14:paraId="071B21BB" w14:textId="5CF067AF" w:rsidR="009D5E71" w:rsidRPr="003A11BD" w:rsidRDefault="48C59E55" w:rsidP="48C59E55">
      <w:pPr>
        <w:pStyle w:val="ListParagraph"/>
        <w:numPr>
          <w:ilvl w:val="0"/>
          <w:numId w:val="2"/>
        </w:numPr>
        <w:rPr>
          <w:b w:val="0"/>
          <w:sz w:val="22"/>
          <w:szCs w:val="22"/>
        </w:rPr>
      </w:pPr>
      <w:r w:rsidRPr="48C59E55">
        <w:rPr>
          <w:b w:val="0"/>
          <w:sz w:val="22"/>
          <w:szCs w:val="22"/>
        </w:rPr>
        <w:t xml:space="preserve">In secondary schools, middle leaders will have roles such as head of department, head of year or a whole-school lead role (for example, SEN), or second in charge of a department or pastoral area </w:t>
      </w:r>
    </w:p>
    <w:p w14:paraId="36E9B789" w14:textId="39A59F1D" w:rsidR="009D5E71" w:rsidRPr="003A11BD" w:rsidRDefault="48C59E55" w:rsidP="48C59E55">
      <w:pPr>
        <w:pStyle w:val="ListParagraph"/>
        <w:numPr>
          <w:ilvl w:val="0"/>
          <w:numId w:val="2"/>
        </w:numPr>
        <w:rPr>
          <w:b w:val="0"/>
          <w:sz w:val="22"/>
          <w:szCs w:val="22"/>
        </w:rPr>
      </w:pPr>
      <w:r w:rsidRPr="48C59E55">
        <w:rPr>
          <w:b w:val="0"/>
          <w:sz w:val="22"/>
          <w:szCs w:val="22"/>
        </w:rPr>
        <w:t>In primary schools, middle leaders will have roles such as phase leaders; key stage leaders or a whole-school lead role (for example, literacy)</w:t>
      </w:r>
    </w:p>
    <w:p w14:paraId="3F32C9E0" w14:textId="0127693E" w:rsidR="009D5E71" w:rsidRPr="002574CE" w:rsidRDefault="48C59E55" w:rsidP="48C59E55">
      <w:pPr>
        <w:pStyle w:val="ListParagraph"/>
        <w:numPr>
          <w:ilvl w:val="0"/>
          <w:numId w:val="2"/>
        </w:numPr>
        <w:rPr>
          <w:b w:val="0"/>
          <w:sz w:val="22"/>
          <w:szCs w:val="22"/>
        </w:rPr>
      </w:pPr>
      <w:r w:rsidRPr="48C59E55">
        <w:rPr>
          <w:b w:val="0"/>
          <w:sz w:val="22"/>
          <w:szCs w:val="22"/>
        </w:rPr>
        <w:t>If the middle leader is aspiring to senior leadership, or currently serves on the senior leadership team, this person may be more suited to the National Professional Qualification for Senior Leaders</w:t>
      </w:r>
    </w:p>
    <w:p w14:paraId="1A777EAE" w14:textId="5BB8DC00" w:rsidR="009D5E71" w:rsidRPr="0084600A" w:rsidRDefault="48C59E55" w:rsidP="48C59E55">
      <w:pPr>
        <w:rPr>
          <w:sz w:val="22"/>
          <w:szCs w:val="22"/>
        </w:rPr>
      </w:pPr>
      <w:r w:rsidRPr="48C59E55">
        <w:rPr>
          <w:b w:val="0"/>
          <w:sz w:val="22"/>
          <w:szCs w:val="22"/>
        </w:rPr>
        <w:t>For both aspiring and serving middle leaders to receive their qualification, they will need to be able to complete the project element of this qualification successfully. This is to lead an improvement project in their team, lasting at least two terms, aimed at improving pupil progress and attainment and the capability of their team. It is essential that the school understands this element of the programme, and the support that will be required of them, when they are placing participants on the programme.</w:t>
      </w:r>
    </w:p>
    <w:p w14:paraId="13A52A90" w14:textId="48B05A3F" w:rsidR="009D5E71" w:rsidRDefault="48C59E55" w:rsidP="009D5E71">
      <w:pPr>
        <w:spacing w:line="240" w:lineRule="auto"/>
        <w:rPr>
          <w:sz w:val="24"/>
          <w:szCs w:val="24"/>
        </w:rPr>
      </w:pPr>
      <w:r w:rsidRPr="48C59E55">
        <w:rPr>
          <w:sz w:val="24"/>
          <w:szCs w:val="24"/>
        </w:rPr>
        <w:t>Cost</w:t>
      </w:r>
      <w:r w:rsidRPr="00D17451">
        <w:rPr>
          <w:b w:val="0"/>
          <w:sz w:val="24"/>
          <w:szCs w:val="24"/>
        </w:rPr>
        <w:t>:</w:t>
      </w:r>
      <w:r w:rsidR="00483CFB" w:rsidRPr="00D17451">
        <w:rPr>
          <w:b w:val="0"/>
          <w:sz w:val="24"/>
          <w:szCs w:val="24"/>
        </w:rPr>
        <w:t xml:space="preserve"> </w:t>
      </w:r>
      <w:r w:rsidR="0095552C">
        <w:rPr>
          <w:b w:val="0"/>
          <w:sz w:val="24"/>
          <w:szCs w:val="24"/>
        </w:rPr>
        <w:t xml:space="preserve">£900 </w:t>
      </w:r>
    </w:p>
    <w:p w14:paraId="76179DE2" w14:textId="5C8B0A16" w:rsidR="00FA1CB8" w:rsidRPr="00932467" w:rsidRDefault="00FA1CB8" w:rsidP="00FA1CB8">
      <w:pPr>
        <w:spacing w:line="240" w:lineRule="auto"/>
        <w:rPr>
          <w:b w:val="0"/>
          <w:sz w:val="22"/>
          <w:szCs w:val="22"/>
        </w:rPr>
      </w:pPr>
      <w:r w:rsidRPr="2901DE25">
        <w:rPr>
          <w:sz w:val="24"/>
          <w:szCs w:val="24"/>
        </w:rPr>
        <w:t xml:space="preserve">Contact: </w:t>
      </w:r>
      <w:r>
        <w:rPr>
          <w:b w:val="0"/>
          <w:sz w:val="22"/>
          <w:szCs w:val="22"/>
        </w:rPr>
        <w:t xml:space="preserve">Tracey Dundas: Director of Teaching School </w:t>
      </w:r>
    </w:p>
    <w:p w14:paraId="0310D8EC" w14:textId="209F20AD" w:rsidR="00FA1CB8" w:rsidRPr="00932467" w:rsidRDefault="00FA1CB8" w:rsidP="00FA1CB8">
      <w:pPr>
        <w:rPr>
          <w:sz w:val="22"/>
          <w:szCs w:val="22"/>
        </w:rPr>
      </w:pPr>
      <w:r>
        <w:rPr>
          <w:sz w:val="22"/>
          <w:szCs w:val="22"/>
        </w:rPr>
        <w:t xml:space="preserve">Email: </w:t>
      </w:r>
      <w:r w:rsidR="00826CCA">
        <w:rPr>
          <w:sz w:val="22"/>
          <w:szCs w:val="22"/>
        </w:rPr>
        <w:t>lwood</w:t>
      </w:r>
      <w:r>
        <w:rPr>
          <w:sz w:val="22"/>
          <w:szCs w:val="22"/>
        </w:rPr>
        <w:t>@stmaryschesterfield.org.uk</w:t>
      </w:r>
    </w:p>
    <w:p w14:paraId="385E85EA" w14:textId="0BBCB0E9" w:rsidR="00FA1CB8" w:rsidRPr="00932467" w:rsidRDefault="00FA1CB8" w:rsidP="00FA1CB8">
      <w:pPr>
        <w:rPr>
          <w:sz w:val="22"/>
          <w:szCs w:val="22"/>
        </w:rPr>
      </w:pPr>
      <w:r>
        <w:rPr>
          <w:sz w:val="22"/>
          <w:szCs w:val="22"/>
        </w:rPr>
        <w:t xml:space="preserve">Phone: 01246 201191 </w:t>
      </w:r>
      <w:proofErr w:type="spellStart"/>
      <w:r>
        <w:rPr>
          <w:sz w:val="22"/>
          <w:szCs w:val="22"/>
        </w:rPr>
        <w:t>ext</w:t>
      </w:r>
      <w:proofErr w:type="spellEnd"/>
      <w:r>
        <w:rPr>
          <w:sz w:val="22"/>
          <w:szCs w:val="22"/>
        </w:rPr>
        <w:t xml:space="preserve"> </w:t>
      </w:r>
      <w:r w:rsidR="00826CCA">
        <w:rPr>
          <w:sz w:val="22"/>
          <w:szCs w:val="22"/>
        </w:rPr>
        <w:t>2021</w:t>
      </w:r>
    </w:p>
    <w:p w14:paraId="425E80A6" w14:textId="3AC114EB" w:rsidR="009D5E71" w:rsidRDefault="009D5E71" w:rsidP="48C59E55">
      <w:pPr>
        <w:spacing w:line="240" w:lineRule="auto"/>
        <w:rPr>
          <w:b w:val="0"/>
          <w:sz w:val="22"/>
          <w:szCs w:val="22"/>
        </w:rPr>
      </w:pPr>
      <w:bookmarkStart w:id="0" w:name="_GoBack"/>
      <w:bookmarkEnd w:id="0"/>
    </w:p>
    <w:p w14:paraId="3E7A2BD5" w14:textId="77777777" w:rsidR="009D5E71" w:rsidRDefault="009D5E71" w:rsidP="009D5E71">
      <w:pPr>
        <w:rPr>
          <w:sz w:val="22"/>
          <w:szCs w:val="22"/>
        </w:rPr>
      </w:pPr>
    </w:p>
    <w:p w14:paraId="42C17A97" w14:textId="0DE0CE83" w:rsidR="00212C0C" w:rsidRPr="009D5E71" w:rsidRDefault="48C59E55" w:rsidP="48C59E55">
      <w:pPr>
        <w:spacing w:line="240" w:lineRule="auto"/>
        <w:rPr>
          <w:b w:val="0"/>
          <w:sz w:val="22"/>
          <w:szCs w:val="22"/>
        </w:rPr>
      </w:pPr>
      <w:r w:rsidRPr="48C59E55">
        <w:rPr>
          <w:b w:val="0"/>
          <w:sz w:val="22"/>
          <w:szCs w:val="22"/>
        </w:rPr>
        <w:t>For more details on the NPQ Alliance, visit:</w:t>
      </w:r>
      <w:r w:rsidRPr="48C59E55">
        <w:rPr>
          <w:color w:val="2CC187" w:themeColor="accent3"/>
          <w:sz w:val="22"/>
          <w:szCs w:val="22"/>
        </w:rPr>
        <w:t xml:space="preserve"> </w:t>
      </w:r>
      <w:hyperlink r:id="rId10">
        <w:r w:rsidRPr="48C59E55">
          <w:rPr>
            <w:rStyle w:val="Hyperlink"/>
            <w:color w:val="2CC187" w:themeColor="accent3"/>
            <w:sz w:val="22"/>
            <w:szCs w:val="22"/>
          </w:rPr>
          <w:t>ambitionschoolleadership.org.uk/programmes/</w:t>
        </w:r>
        <w:proofErr w:type="spellStart"/>
        <w:r w:rsidRPr="48C59E55">
          <w:rPr>
            <w:rStyle w:val="Hyperlink"/>
            <w:color w:val="2CC187" w:themeColor="accent3"/>
            <w:sz w:val="22"/>
            <w:szCs w:val="22"/>
          </w:rPr>
          <w:t>npqs</w:t>
        </w:r>
        <w:proofErr w:type="spellEnd"/>
      </w:hyperlink>
    </w:p>
    <w:sectPr w:rsidR="00212C0C" w:rsidRPr="009D5E71" w:rsidSect="005150D0">
      <w:headerReference w:type="default" r:id="rId11"/>
      <w:footerReference w:type="default" r:id="rId12"/>
      <w:footerReference w:type="first" r:id="rId13"/>
      <w:pgSz w:w="11906" w:h="16838" w:code="9"/>
      <w:pgMar w:top="2268" w:right="2098" w:bottom="1985" w:left="1304" w:header="340" w:footer="170" w:gutter="0"/>
      <w:cols w:space="708"/>
      <w:docGrid w:linePitch="54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478583" w14:textId="77777777" w:rsidR="00B40533" w:rsidRDefault="00B40533" w:rsidP="000A04DF">
      <w:r>
        <w:separator/>
      </w:r>
    </w:p>
  </w:endnote>
  <w:endnote w:type="continuationSeparator" w:id="0">
    <w:p w14:paraId="7EA99C70" w14:textId="77777777" w:rsidR="00B40533" w:rsidRDefault="00B40533" w:rsidP="000A0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7BEAF" w14:textId="757CE8FC" w:rsidR="005150D0" w:rsidRDefault="005150D0">
    <w:pPr>
      <w:pStyle w:val="Footer"/>
    </w:pPr>
    <w:r>
      <w:rPr>
        <w:noProof/>
        <w:lang w:eastAsia="en-GB"/>
      </w:rPr>
      <w:drawing>
        <wp:inline distT="0" distB="0" distL="0" distR="0" wp14:anchorId="50EA6C49" wp14:editId="07777777">
          <wp:extent cx="5095240" cy="5638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footer.jpg"/>
                  <pic:cNvPicPr/>
                </pic:nvPicPr>
                <pic:blipFill rotWithShape="1">
                  <a:blip r:embed="rId1">
                    <a:extLst>
                      <a:ext uri="{28A0092B-C50C-407E-A947-70E740481C1C}">
                        <a14:useLocalDpi xmlns:a14="http://schemas.microsoft.com/office/drawing/2010/main" val="0"/>
                      </a:ext>
                    </a:extLst>
                  </a:blip>
                  <a:srcRect l="5644" b="26913"/>
                  <a:stretch/>
                </pic:blipFill>
                <pic:spPr bwMode="auto">
                  <a:xfrm>
                    <a:off x="0" y="0"/>
                    <a:ext cx="5095240" cy="563880"/>
                  </a:xfrm>
                  <a:prstGeom prst="rect">
                    <a:avLst/>
                  </a:prstGeom>
                  <a:ln>
                    <a:noFill/>
                  </a:ln>
                  <a:extLst>
                    <a:ext uri="{53640926-AAD7-44D8-BBD7-CCE9431645EC}">
                      <a14:shadowObscured xmlns:a14="http://schemas.microsoft.com/office/drawing/2010/main"/>
                    </a:ext>
                  </a:extLst>
                </pic:spPr>
              </pic:pic>
            </a:graphicData>
          </a:graphic>
        </wp:inline>
      </w:drawing>
    </w:r>
    <w:r w:rsidR="00DB03DA">
      <w:fldChar w:fldCharType="begin"/>
    </w:r>
    <w:r w:rsidR="00DB03DA">
      <w:instrText xml:space="preserve"> PAGE   \* MERGEFORMAT </w:instrText>
    </w:r>
    <w:r w:rsidR="00DB03DA">
      <w:fldChar w:fldCharType="separate"/>
    </w:r>
    <w:r w:rsidR="00826CCA">
      <w:rPr>
        <w:noProof/>
      </w:rPr>
      <w:t>2</w:t>
    </w:r>
    <w:r w:rsidR="00DB03DA">
      <w:rPr>
        <w:noProof/>
      </w:rPr>
      <w:fldChar w:fldCharType="end"/>
    </w:r>
  </w:p>
  <w:p w14:paraId="4D657953" w14:textId="77777777" w:rsidR="005150D0" w:rsidRDefault="005150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C96DFA" w14:paraId="75790A2D" w14:textId="77777777" w:rsidTr="00C96DFA">
      <w:trPr>
        <w:trHeight w:hRule="exact" w:val="1134"/>
      </w:trPr>
      <w:tc>
        <w:tcPr>
          <w:tcW w:w="4247" w:type="dxa"/>
        </w:tcPr>
        <w:p w14:paraId="17C31B0C" w14:textId="77777777" w:rsidR="00C96DFA" w:rsidRDefault="00C96DFA">
          <w:pPr>
            <w:pStyle w:val="Footer"/>
          </w:pPr>
        </w:p>
      </w:tc>
      <w:tc>
        <w:tcPr>
          <w:tcW w:w="4247" w:type="dxa"/>
        </w:tcPr>
        <w:p w14:paraId="54B0F141" w14:textId="77777777" w:rsidR="00C96DFA" w:rsidRDefault="00C96DFA">
          <w:pPr>
            <w:pStyle w:val="Footer"/>
          </w:pPr>
        </w:p>
      </w:tc>
    </w:tr>
    <w:tr w:rsidR="00C96DFA" w14:paraId="33FD2748" w14:textId="77777777" w:rsidTr="00C96DFA">
      <w:tc>
        <w:tcPr>
          <w:tcW w:w="4247" w:type="dxa"/>
        </w:tcPr>
        <w:p w14:paraId="71923338" w14:textId="77777777" w:rsidR="00C96DFA" w:rsidRDefault="00C96DFA">
          <w:pPr>
            <w:pStyle w:val="Footer"/>
          </w:pPr>
        </w:p>
      </w:tc>
      <w:tc>
        <w:tcPr>
          <w:tcW w:w="4247" w:type="dxa"/>
        </w:tcPr>
        <w:p w14:paraId="6F87B97A" w14:textId="77777777" w:rsidR="00C96DFA" w:rsidRDefault="00C96DFA">
          <w:pPr>
            <w:pStyle w:val="Footer"/>
          </w:pPr>
        </w:p>
      </w:tc>
    </w:tr>
  </w:tbl>
  <w:p w14:paraId="1409BDA2" w14:textId="77777777" w:rsidR="00C96DFA" w:rsidRDefault="00C96D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66A9D3" w14:textId="77777777" w:rsidR="00B40533" w:rsidRDefault="00B40533" w:rsidP="000A04DF">
      <w:r>
        <w:separator/>
      </w:r>
    </w:p>
  </w:footnote>
  <w:footnote w:type="continuationSeparator" w:id="0">
    <w:p w14:paraId="640CCCBD" w14:textId="77777777" w:rsidR="00B40533" w:rsidRDefault="00B40533" w:rsidP="000A04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7E4DF" w14:textId="05E9AC7A" w:rsidR="009B556F" w:rsidRDefault="00212C0C" w:rsidP="00212C0C">
    <w:pPr>
      <w:pStyle w:val="Header"/>
    </w:pPr>
    <w:r>
      <w:drawing>
        <wp:inline distT="0" distB="0" distL="0" distR="0" wp14:anchorId="6274B54C" wp14:editId="7195D6ED">
          <wp:extent cx="1440000" cy="594506"/>
          <wp:effectExtent l="0" t="0" r="8255" b="0"/>
          <wp:docPr id="1220910677" name="picture" descr="C:\Users\Kyra\Dropbox\Corkewallis\ASL\20161123\Ambition_master logo_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
                    <a:extLst>
                      <a:ext uri="{28A0092B-C50C-407E-A947-70E740481C1C}">
                        <a14:useLocalDpi xmlns:a14="http://schemas.microsoft.com/office/drawing/2010/main" val="0"/>
                      </a:ext>
                    </a:extLst>
                  </a:blip>
                  <a:stretch>
                    <a:fillRect/>
                  </a:stretch>
                </pic:blipFill>
                <pic:spPr>
                  <a:xfrm>
                    <a:off x="0" y="0"/>
                    <a:ext cx="1440000" cy="594506"/>
                  </a:xfrm>
                  <a:prstGeom prst="rect">
                    <a:avLst/>
                  </a:prstGeom>
                </pic:spPr>
              </pic:pic>
            </a:graphicData>
          </a:graphic>
        </wp:inline>
      </w:drawing>
    </w:r>
    <w:r w:rsidR="00A04915">
      <w:t xml:space="preserve">                                         </w:t>
    </w:r>
    <w:r w:rsidR="00A04915" w:rsidRPr="00E71087">
      <w:drawing>
        <wp:inline distT="0" distB="0" distL="0" distR="0" wp14:anchorId="7F264B17" wp14:editId="59B0489B">
          <wp:extent cx="1678659" cy="712816"/>
          <wp:effectExtent l="0" t="0" r="0" b="0"/>
          <wp:docPr id="2" name="Picture 2" descr="N:\My Pictures\Logo Altius Derbyshire 4 July 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My Pictures\Logo Altius Derbyshire 4 July 2017.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733144" cy="73595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8751CD"/>
    <w:multiLevelType w:val="hybridMultilevel"/>
    <w:tmpl w:val="EEFCD994"/>
    <w:lvl w:ilvl="0" w:tplc="04090003">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F85F93"/>
    <w:multiLevelType w:val="hybridMultilevel"/>
    <w:tmpl w:val="9B7A3C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88D1115"/>
    <w:multiLevelType w:val="hybridMultilevel"/>
    <w:tmpl w:val="129AF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4DF"/>
    <w:rsid w:val="000004DB"/>
    <w:rsid w:val="000757CC"/>
    <w:rsid w:val="00084EFE"/>
    <w:rsid w:val="000A04DF"/>
    <w:rsid w:val="000D0AAA"/>
    <w:rsid w:val="000F2305"/>
    <w:rsid w:val="000F4D47"/>
    <w:rsid w:val="00113423"/>
    <w:rsid w:val="00144C42"/>
    <w:rsid w:val="00175F7C"/>
    <w:rsid w:val="001E477F"/>
    <w:rsid w:val="00203912"/>
    <w:rsid w:val="00212C0C"/>
    <w:rsid w:val="00213003"/>
    <w:rsid w:val="002468F6"/>
    <w:rsid w:val="00247F05"/>
    <w:rsid w:val="002749D6"/>
    <w:rsid w:val="0028185D"/>
    <w:rsid w:val="002E1888"/>
    <w:rsid w:val="00317190"/>
    <w:rsid w:val="00360784"/>
    <w:rsid w:val="00366D8E"/>
    <w:rsid w:val="003C3579"/>
    <w:rsid w:val="00426573"/>
    <w:rsid w:val="00483CFB"/>
    <w:rsid w:val="0049666A"/>
    <w:rsid w:val="004B569A"/>
    <w:rsid w:val="004C4F31"/>
    <w:rsid w:val="005150D0"/>
    <w:rsid w:val="00524119"/>
    <w:rsid w:val="0055082A"/>
    <w:rsid w:val="00584B0F"/>
    <w:rsid w:val="005E0C18"/>
    <w:rsid w:val="005F6B60"/>
    <w:rsid w:val="006C27BC"/>
    <w:rsid w:val="00744EAA"/>
    <w:rsid w:val="007A454A"/>
    <w:rsid w:val="007D0D32"/>
    <w:rsid w:val="00826CCA"/>
    <w:rsid w:val="00826F87"/>
    <w:rsid w:val="008524FA"/>
    <w:rsid w:val="00885B8C"/>
    <w:rsid w:val="008D126B"/>
    <w:rsid w:val="008F6108"/>
    <w:rsid w:val="0095552C"/>
    <w:rsid w:val="009836CE"/>
    <w:rsid w:val="00992271"/>
    <w:rsid w:val="009B31C6"/>
    <w:rsid w:val="009B556F"/>
    <w:rsid w:val="009D5E71"/>
    <w:rsid w:val="00A014AD"/>
    <w:rsid w:val="00A04915"/>
    <w:rsid w:val="00A118D5"/>
    <w:rsid w:val="00A41C98"/>
    <w:rsid w:val="00A7491B"/>
    <w:rsid w:val="00A97992"/>
    <w:rsid w:val="00AB7966"/>
    <w:rsid w:val="00B40533"/>
    <w:rsid w:val="00B760B8"/>
    <w:rsid w:val="00BE6CE6"/>
    <w:rsid w:val="00C549D1"/>
    <w:rsid w:val="00C65BF6"/>
    <w:rsid w:val="00C65DC4"/>
    <w:rsid w:val="00C96DFA"/>
    <w:rsid w:val="00CD4782"/>
    <w:rsid w:val="00D17451"/>
    <w:rsid w:val="00D32A59"/>
    <w:rsid w:val="00D37072"/>
    <w:rsid w:val="00D729A3"/>
    <w:rsid w:val="00D81E10"/>
    <w:rsid w:val="00DB03DA"/>
    <w:rsid w:val="00DD7622"/>
    <w:rsid w:val="00E468BD"/>
    <w:rsid w:val="00E9325C"/>
    <w:rsid w:val="00EB18D4"/>
    <w:rsid w:val="00F05711"/>
    <w:rsid w:val="00F5491C"/>
    <w:rsid w:val="00FA1CB8"/>
    <w:rsid w:val="00FD0D40"/>
    <w:rsid w:val="00FD2E54"/>
    <w:rsid w:val="48C59E55"/>
    <w:rsid w:val="4D0150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1831EA1"/>
  <w15:docId w15:val="{7CA29AF3-CA6C-4A77-8FEB-EF1C9AD45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04DF"/>
    <w:rPr>
      <w:b/>
      <w:sz w:val="40"/>
      <w:szCs w:val="40"/>
    </w:rPr>
  </w:style>
  <w:style w:type="paragraph" w:styleId="Heading1">
    <w:name w:val="heading 1"/>
    <w:basedOn w:val="Normal"/>
    <w:next w:val="Normal"/>
    <w:link w:val="Heading1Char"/>
    <w:uiPriority w:val="9"/>
    <w:qFormat/>
    <w:rsid w:val="00C96DFA"/>
    <w:pPr>
      <w:widowControl w:val="0"/>
      <w:spacing w:before="2040" w:after="0" w:line="240" w:lineRule="auto"/>
      <w:outlineLvl w:val="0"/>
    </w:pPr>
  </w:style>
  <w:style w:type="paragraph" w:styleId="Heading2">
    <w:name w:val="heading 2"/>
    <w:basedOn w:val="Normal"/>
    <w:next w:val="Normal"/>
    <w:link w:val="Heading2Char"/>
    <w:uiPriority w:val="9"/>
    <w:unhideWhenUsed/>
    <w:qFormat/>
    <w:rsid w:val="000A04DF"/>
    <w:pPr>
      <w:spacing w:after="0" w:line="240" w:lineRule="auto"/>
      <w:outlineLvl w:val="1"/>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2C0C"/>
    <w:pPr>
      <w:tabs>
        <w:tab w:val="center" w:pos="4513"/>
        <w:tab w:val="right" w:pos="9026"/>
      </w:tabs>
      <w:spacing w:before="360" w:after="0" w:line="240" w:lineRule="auto"/>
      <w:ind w:left="-630"/>
    </w:pPr>
    <w:rPr>
      <w:noProof/>
      <w:lang w:eastAsia="en-GB"/>
    </w:rPr>
  </w:style>
  <w:style w:type="character" w:customStyle="1" w:styleId="HeaderChar">
    <w:name w:val="Header Char"/>
    <w:basedOn w:val="DefaultParagraphFont"/>
    <w:link w:val="Header"/>
    <w:uiPriority w:val="99"/>
    <w:rsid w:val="00212C0C"/>
    <w:rPr>
      <w:b/>
      <w:noProof/>
      <w:sz w:val="40"/>
      <w:szCs w:val="40"/>
      <w:lang w:eastAsia="en-GB"/>
    </w:rPr>
  </w:style>
  <w:style w:type="paragraph" w:styleId="Footer">
    <w:name w:val="footer"/>
    <w:basedOn w:val="Normal"/>
    <w:link w:val="FooterChar"/>
    <w:uiPriority w:val="99"/>
    <w:unhideWhenUsed/>
    <w:rsid w:val="00AB7966"/>
    <w:pPr>
      <w:tabs>
        <w:tab w:val="center" w:pos="4513"/>
        <w:tab w:val="right" w:pos="9026"/>
      </w:tabs>
      <w:spacing w:after="0" w:line="240" w:lineRule="auto"/>
    </w:pPr>
    <w:rPr>
      <w:sz w:val="20"/>
    </w:rPr>
  </w:style>
  <w:style w:type="character" w:customStyle="1" w:styleId="FooterChar">
    <w:name w:val="Footer Char"/>
    <w:basedOn w:val="DefaultParagraphFont"/>
    <w:link w:val="Footer"/>
    <w:uiPriority w:val="99"/>
    <w:rsid w:val="00AB7966"/>
    <w:rPr>
      <w:b/>
      <w:sz w:val="20"/>
      <w:szCs w:val="40"/>
    </w:rPr>
  </w:style>
  <w:style w:type="character" w:customStyle="1" w:styleId="Heading1Char">
    <w:name w:val="Heading 1 Char"/>
    <w:basedOn w:val="DefaultParagraphFont"/>
    <w:link w:val="Heading1"/>
    <w:uiPriority w:val="9"/>
    <w:rsid w:val="00C96DFA"/>
    <w:rPr>
      <w:b/>
      <w:sz w:val="40"/>
      <w:szCs w:val="40"/>
    </w:rPr>
  </w:style>
  <w:style w:type="character" w:customStyle="1" w:styleId="Heading2Char">
    <w:name w:val="Heading 2 Char"/>
    <w:basedOn w:val="DefaultParagraphFont"/>
    <w:link w:val="Heading2"/>
    <w:uiPriority w:val="9"/>
    <w:rsid w:val="000A04DF"/>
    <w:rPr>
      <w:b/>
      <w:sz w:val="32"/>
      <w:szCs w:val="40"/>
    </w:rPr>
  </w:style>
  <w:style w:type="paragraph" w:customStyle="1" w:styleId="IntroCopy">
    <w:name w:val="IntroCopy"/>
    <w:qFormat/>
    <w:rsid w:val="002749D6"/>
    <w:pPr>
      <w:spacing w:before="240" w:after="240" w:line="240" w:lineRule="auto"/>
    </w:pPr>
    <w:rPr>
      <w:b/>
      <w:sz w:val="24"/>
      <w:szCs w:val="24"/>
    </w:rPr>
  </w:style>
  <w:style w:type="paragraph" w:customStyle="1" w:styleId="BodyCopy">
    <w:name w:val="BodyCopy"/>
    <w:qFormat/>
    <w:rsid w:val="00C96DFA"/>
    <w:pPr>
      <w:spacing w:after="80" w:line="264" w:lineRule="auto"/>
    </w:pPr>
    <w:rPr>
      <w:iCs/>
      <w:szCs w:val="24"/>
    </w:rPr>
  </w:style>
  <w:style w:type="table" w:styleId="TableGrid">
    <w:name w:val="Table Grid"/>
    <w:basedOn w:val="TableNormal"/>
    <w:uiPriority w:val="39"/>
    <w:rsid w:val="00DD76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0A04DF"/>
    <w:pPr>
      <w:spacing w:after="200" w:line="240" w:lineRule="auto"/>
    </w:pPr>
    <w:rPr>
      <w:i/>
      <w:iCs/>
      <w:color w:val="1F1F1E" w:themeColor="text2"/>
      <w:sz w:val="18"/>
      <w:szCs w:val="18"/>
    </w:rPr>
  </w:style>
  <w:style w:type="paragraph" w:styleId="BalloonText">
    <w:name w:val="Balloon Text"/>
    <w:basedOn w:val="Normal"/>
    <w:link w:val="BalloonTextChar"/>
    <w:uiPriority w:val="99"/>
    <w:semiHidden/>
    <w:unhideWhenUsed/>
    <w:rsid w:val="00C65B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5BF6"/>
    <w:rPr>
      <w:rFonts w:ascii="Tahoma" w:hAnsi="Tahoma" w:cs="Tahoma"/>
      <w:b/>
      <w:sz w:val="16"/>
      <w:szCs w:val="16"/>
    </w:rPr>
  </w:style>
  <w:style w:type="paragraph" w:styleId="ListParagraph">
    <w:name w:val="List Paragraph"/>
    <w:basedOn w:val="Normal"/>
    <w:uiPriority w:val="34"/>
    <w:qFormat/>
    <w:rsid w:val="009D5E71"/>
    <w:pPr>
      <w:ind w:left="720"/>
      <w:contextualSpacing/>
    </w:pPr>
  </w:style>
  <w:style w:type="character" w:styleId="Hyperlink">
    <w:name w:val="Hyperlink"/>
    <w:basedOn w:val="DefaultParagraphFont"/>
    <w:uiPriority w:val="99"/>
    <w:unhideWhenUsed/>
    <w:rsid w:val="009D5E71"/>
    <w:rPr>
      <w:color w:val="000000"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8035400">
      <w:bodyDiv w:val="1"/>
      <w:marLeft w:val="0"/>
      <w:marRight w:val="0"/>
      <w:marTop w:val="0"/>
      <w:marBottom w:val="0"/>
      <w:divBdr>
        <w:top w:val="none" w:sz="0" w:space="0" w:color="auto"/>
        <w:left w:val="none" w:sz="0" w:space="0" w:color="auto"/>
        <w:bottom w:val="none" w:sz="0" w:space="0" w:color="auto"/>
        <w:right w:val="none" w:sz="0" w:space="0" w:color="auto"/>
      </w:divBdr>
    </w:div>
    <w:div w:id="113783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ambitionschoolleadership.org.uk/programmes/npq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ASL">
      <a:dk1>
        <a:srgbClr val="000000"/>
      </a:dk1>
      <a:lt1>
        <a:sysClr val="window" lastClr="FFFFFF"/>
      </a:lt1>
      <a:dk2>
        <a:srgbClr val="1F1F1E"/>
      </a:dk2>
      <a:lt2>
        <a:srgbClr val="E7E6E6"/>
      </a:lt2>
      <a:accent1>
        <a:srgbClr val="FCD200"/>
      </a:accent1>
      <a:accent2>
        <a:srgbClr val="DD3594"/>
      </a:accent2>
      <a:accent3>
        <a:srgbClr val="2CC187"/>
      </a:accent3>
      <a:accent4>
        <a:srgbClr val="E2E2E2"/>
      </a:accent4>
      <a:accent5>
        <a:srgbClr val="1F1F1E"/>
      </a:accent5>
      <a:accent6>
        <a:srgbClr val="F1AED4"/>
      </a:accent6>
      <a:hlink>
        <a:srgbClr val="000000"/>
      </a:hlink>
      <a:folHlink>
        <a:srgbClr val="2CC187"/>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712C76068FAB4BA283A9290DC87271" ma:contentTypeVersion="5" ma:contentTypeDescription="Create a new document." ma:contentTypeScope="" ma:versionID="ee777e1fb17d0bc2ee9963e652ac2919">
  <xsd:schema xmlns:xsd="http://www.w3.org/2001/XMLSchema" xmlns:xs="http://www.w3.org/2001/XMLSchema" xmlns:p="http://schemas.microsoft.com/office/2006/metadata/properties" xmlns:ns2="33010859-3b99-4ff3-8b71-8e0845da4154" xmlns:ns3="af2d3e80-b475-433e-a8dd-ff8ddac5167f" targetNamespace="http://schemas.microsoft.com/office/2006/metadata/properties" ma:root="true" ma:fieldsID="0e957c97b689317f50a6fed3996dfe11" ns2:_="" ns3:_="">
    <xsd:import namespace="33010859-3b99-4ff3-8b71-8e0845da4154"/>
    <xsd:import namespace="af2d3e80-b475-433e-a8dd-ff8ddac5167f"/>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010859-3b99-4ff3-8b71-8e0845da415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2d3e80-b475-433e-a8dd-ff8ddac5167f"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3634F5-3141-4D30-8F9B-5A452152EBB5}">
  <ds:schemaRefs>
    <ds:schemaRef ds:uri="http://purl.org/dc/dcmitype/"/>
    <ds:schemaRef ds:uri="33010859-3b99-4ff3-8b71-8e0845da4154"/>
    <ds:schemaRef ds:uri="http://schemas.microsoft.com/office/2006/documentManagement/types"/>
    <ds:schemaRef ds:uri="http://purl.org/dc/terms/"/>
    <ds:schemaRef ds:uri="af2d3e80-b475-433e-a8dd-ff8ddac5167f"/>
    <ds:schemaRef ds:uri="http://schemas.microsoft.com/office/infopath/2007/PartnerControls"/>
    <ds:schemaRef ds:uri="http://www.w3.org/XML/1998/namespace"/>
    <ds:schemaRef ds:uri="http://schemas.microsoft.com/office/2006/metadata/propertie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15975571-64AA-431C-8F6B-CE2D44852D95}">
  <ds:schemaRefs>
    <ds:schemaRef ds:uri="http://schemas.microsoft.com/sharepoint/v3/contenttype/forms"/>
  </ds:schemaRefs>
</ds:datastoreItem>
</file>

<file path=customXml/itemProps3.xml><?xml version="1.0" encoding="utf-8"?>
<ds:datastoreItem xmlns:ds="http://schemas.openxmlformats.org/officeDocument/2006/customXml" ds:itemID="{8E9CE392-33FD-4CAE-BB95-8B95A0E945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010859-3b99-4ff3-8b71-8e0845da4154"/>
    <ds:schemaRef ds:uri="af2d3e80-b475-433e-a8dd-ff8ddac516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6F7E5062</Template>
  <TotalTime>4</TotalTime>
  <Pages>2</Pages>
  <Words>554</Words>
  <Characters>3163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Kyra</dc:creator>
  <cp:lastModifiedBy>Mrs L Wood</cp:lastModifiedBy>
  <cp:revision>8</cp:revision>
  <cp:lastPrinted>2018-03-06T16:01:00Z</cp:lastPrinted>
  <dcterms:created xsi:type="dcterms:W3CDTF">2017-11-22T11:04:00Z</dcterms:created>
  <dcterms:modified xsi:type="dcterms:W3CDTF">2019-03-04T13:50:00Z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0x01010060712C76068FAB4BA283A9290DC87271</vt:lpwstr>
  </property>
</Properties>
</file>